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828"/>
        <w:gridCol w:w="3969"/>
        <w:gridCol w:w="3827"/>
      </w:tblGrid>
      <w:tr w:rsidR="005D4D9B" w:rsidRPr="009967BE" w:rsidTr="004845B7">
        <w:trPr>
          <w:trHeight w:val="315"/>
        </w:trPr>
        <w:tc>
          <w:tcPr>
            <w:tcW w:w="15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4D9B" w:rsidRPr="002442E3" w:rsidRDefault="005D4D9B" w:rsidP="009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2442E3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Участие в конкурсах</w:t>
            </w:r>
            <w:bookmarkStart w:id="0" w:name="_GoBack"/>
            <w:bookmarkEnd w:id="0"/>
          </w:p>
        </w:tc>
      </w:tr>
      <w:tr w:rsidR="00EC5EE9" w:rsidRPr="009967BE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967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Городской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967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Региональный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967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Всероссийский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9F3AA6" w:rsidP="009F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967B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Международный</w:t>
            </w:r>
          </w:p>
        </w:tc>
      </w:tr>
      <w:tr w:rsidR="009F3AA6" w:rsidRPr="009967BE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3AA6" w:rsidRPr="009F3AA6" w:rsidRDefault="009F3AA6" w:rsidP="009F3AA6">
            <w:pPr>
              <w:pStyle w:val="a3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Детский </w:t>
            </w:r>
            <w:proofErr w:type="spellStart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автогородок</w:t>
            </w:r>
            <w:proofErr w:type="spellEnd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ОГИБДД УМВД России по городу Новосибирску "Дорога будущего глазами детей - 2022" диплом 1 степени, Акиньшин Матвей; </w:t>
            </w:r>
          </w:p>
          <w:p w:rsidR="009F3AA6" w:rsidRPr="009F3AA6" w:rsidRDefault="009F3AA6" w:rsidP="009F3AA6">
            <w:pPr>
              <w:pStyle w:val="a3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XIV городской конкурс «Мы за правильное питание» номинация «Песня» 1 место Пименова Анастасия, Хлебникова София, воспитатели Кобелева Е. В., Алехина Т. Ю.; </w:t>
            </w:r>
          </w:p>
          <w:p w:rsidR="009F3AA6" w:rsidRPr="009F3AA6" w:rsidRDefault="009F3AA6" w:rsidP="009F3AA6">
            <w:pPr>
              <w:pStyle w:val="a3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Районный конкурс-фестиваль домашних коллекций «От марки до монеты» в рамках районной творческой группы «Музейная педагогика», 2 место, воспитатель Кобелева Е.В.; </w:t>
            </w:r>
          </w:p>
          <w:p w:rsidR="009F3AA6" w:rsidRDefault="009F3AA6" w:rsidP="009F3AA6">
            <w:pPr>
              <w:pStyle w:val="a3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районный конкурс «Хранитель музея» для музеев ДОУ, в номинации «Сказочный неодушевленный герой» (кукла, игрушка), 2 место творческая группа воспитателей и дети.</w:t>
            </w:r>
          </w:p>
          <w:p w:rsidR="00774CB7" w:rsidRPr="00EC5EE9" w:rsidRDefault="00774CB7" w:rsidP="00EC5EE9">
            <w:pPr>
              <w:pStyle w:val="a3"/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>районный фестиваль-конкурс</w:t>
            </w:r>
            <w:r w:rsidRPr="00774CB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eastAsia="ru-RU"/>
              </w:rPr>
              <w:t xml:space="preserve"> совместного творчества воспитанников и педагогов детских садов </w:t>
            </w:r>
            <w:r w:rsidRPr="00774C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«Весенняя капель» - 2023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: в номинации «Вокал» два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 xml:space="preserve">лауреата - Легостаева Ульяна и </w:t>
            </w:r>
            <w:proofErr w:type="spellStart"/>
            <w:r w:rsidRPr="00774C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Анучкина</w:t>
            </w:r>
            <w:proofErr w:type="spellEnd"/>
            <w:r w:rsidRPr="00774C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Алиса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; </w:t>
            </w:r>
            <w:proofErr w:type="spellStart"/>
            <w:r w:rsidRPr="00774C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Халанская</w:t>
            </w:r>
            <w:proofErr w:type="spellEnd"/>
            <w:r w:rsidRPr="00774CB7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Алёна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3AA6" w:rsidRDefault="009F3AA6" w:rsidP="009F3A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" w:firstLine="13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 xml:space="preserve">Региональный конкурс фотографий «Космический натюрморт» МАУ ДО ДЮЦ "Планетарий", 1 место, </w:t>
            </w:r>
            <w:proofErr w:type="spellStart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Юганов</w:t>
            </w:r>
            <w:proofErr w:type="spellEnd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Владислав</w:t>
            </w:r>
          </w:p>
          <w:p w:rsidR="00EC5EE9" w:rsidRPr="009F3AA6" w:rsidRDefault="00EC5EE9" w:rsidP="009F3A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" w:firstLine="137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Конкурс </w:t>
            </w:r>
            <w:r w:rsidRPr="00EC5EE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профессионального мастерства педагогов дошкольных образовательных организаций, расположенных на территории Новосибирской области, «Моё лучшее образовательное мероприятие»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Серова О.А., участник районного этапа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3AA6" w:rsidRPr="009F3AA6" w:rsidRDefault="009F3AA6" w:rsidP="009F3AA6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Всероссийский конкурс педагогического мастерства "Методическая и дидактическая подготовка старших дошкольников к обучению грамоте", 1 место воспитатель Васильева О.В.; </w:t>
            </w:r>
          </w:p>
          <w:p w:rsidR="009F3AA6" w:rsidRPr="009F3AA6" w:rsidRDefault="009F3AA6" w:rsidP="009F3AA6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Сибирский институт практической психологии, педагогики и социальной работы. Лауреат всероссийского конкурса "Фестиваль педагогического опыта". диплом 2 степени, </w:t>
            </w:r>
            <w:proofErr w:type="spellStart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Вахляева</w:t>
            </w:r>
            <w:proofErr w:type="spellEnd"/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Е.А.; </w:t>
            </w:r>
          </w:p>
          <w:p w:rsidR="009F3AA6" w:rsidRDefault="009F3AA6" w:rsidP="009F3AA6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Победители III Всероссийского конкурса проектных работ «ПЕРСПЕКТИВА» в номинации «Развивающая среда образовательной организации» представлен управленческо-методический проект «Модель организации развивающей предметно-пространственной среды ДОУ в современных условиях» Касицина О.И., Коваленко Т.А.</w:t>
            </w:r>
          </w:p>
          <w:p w:rsidR="009F3AA6" w:rsidRDefault="00A169C9" w:rsidP="00774CB7">
            <w:pPr>
              <w:pStyle w:val="a3"/>
              <w:numPr>
                <w:ilvl w:val="0"/>
                <w:numId w:val="2"/>
              </w:numPr>
              <w:tabs>
                <w:tab w:val="left" w:pos="38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Всероссийский патриотический конкурс художественного слова "Читаю о тебе, моя Россия", 1 место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proofErr w:type="spellStart"/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Чигирёва</w:t>
            </w:r>
            <w:proofErr w:type="spellEnd"/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Виктория</w:t>
            </w:r>
          </w:p>
          <w:p w:rsidR="00A169C9" w:rsidRPr="00774CB7" w:rsidRDefault="00A169C9" w:rsidP="00774CB7">
            <w:pPr>
              <w:tabs>
                <w:tab w:val="left" w:pos="38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3AA6" w:rsidRPr="009F3AA6" w:rsidRDefault="009F3AA6" w:rsidP="009F3AA6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IX международный конкурс проектов "Образовательная среда Образовательная среда для каждого", номинация "Создание предметно-развивающей среды и технология работы с ней", 2 место, Касицина О.И., Коваленко Т.А.; </w:t>
            </w:r>
          </w:p>
          <w:p w:rsidR="009F3AA6" w:rsidRPr="009F3AA6" w:rsidRDefault="009F3AA6" w:rsidP="009F3AA6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IX международный конкурс проектов "Образовательная среда для каждого", номинация "Инновационные технологии социально-коммуникативного развития детей" 1 место в составе творческой группы Касицина О.И., Коваленко Т.А.; </w:t>
            </w:r>
          </w:p>
          <w:p w:rsidR="009F3AA6" w:rsidRDefault="009F3AA6" w:rsidP="009F3AA6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F3AA6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Серебряная медаль в международной выставки "Учебная Сибирь - 2022" в конкурсе "Золотая медаль" в составе творческой группы Касицина О.И., Коваленко Т.А.</w:t>
            </w:r>
          </w:p>
          <w:p w:rsidR="00A169C9" w:rsidRDefault="00A169C9" w:rsidP="009F3AA6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Международный игровой конкурс </w:t>
            </w:r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"Человек и природа"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–</w:t>
            </w:r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«</w:t>
            </w:r>
            <w:r w:rsidRPr="00A169C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 - участвовало 138 детей</w:t>
            </w:r>
          </w:p>
          <w:p w:rsidR="00A169C9" w:rsidRPr="009F3AA6" w:rsidRDefault="00A169C9" w:rsidP="009F3AA6">
            <w:pPr>
              <w:pStyle w:val="a3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EC5EE9" w:rsidRPr="00023A09" w:rsidTr="00C4332D">
        <w:trPr>
          <w:trHeight w:val="315"/>
        </w:trPr>
        <w:tc>
          <w:tcPr>
            <w:tcW w:w="15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5EE9" w:rsidRPr="009967BE" w:rsidRDefault="00EC5EE9" w:rsidP="00EC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Участие в </w:t>
            </w:r>
            <w:r w:rsidRPr="00EC5EE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ММО, РМО, конфере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нции и др.</w:t>
            </w:r>
            <w:r w:rsid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2022-2023</w:t>
            </w:r>
          </w:p>
        </w:tc>
      </w:tr>
      <w:tr w:rsidR="00EC5EE9" w:rsidRPr="00023A09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5EE9" w:rsidRPr="00EC5EE9" w:rsidRDefault="00EC5EE9" w:rsidP="00EC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5EE9" w:rsidRPr="00EC5EE9" w:rsidRDefault="00EC5EE9" w:rsidP="00EC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5EE9" w:rsidRPr="00EC5EE9" w:rsidRDefault="00EC5EE9" w:rsidP="00E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5EE9" w:rsidRPr="00EC5EE9" w:rsidRDefault="00EC5EE9" w:rsidP="00EC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EC5EE9" w:rsidRPr="00023A09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492ABD" w:rsidP="004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РМО воспитателей групп компенсирующей и комбинированной направленности </w:t>
            </w:r>
            <w:r w:rsidR="003168C5"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"Опыт реализации программ воспитания ДОУ: приобщение к здоровому образу жизни, нравственно-патриотич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еское воспитание, краеведение" </w:t>
            </w:r>
            <w:r w:rsidR="003168C5"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Тема:" Нравственно-патриотическое воспитание детей с ОВЗ в предметно-простр</w:t>
            </w:r>
            <w:r w:rsid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анственной среде "Русская изба", Львова О.Г., воспитатель, </w:t>
            </w:r>
            <w:proofErr w:type="spellStart"/>
            <w:r w:rsid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Гафиатуллина</w:t>
            </w:r>
            <w:proofErr w:type="spellEnd"/>
            <w:r w:rsid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А.И., учитель-логопед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9967BE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ММО учителей-логопедов ДОО г. Новосибирска "Функционально грамотный дошкольник - грамотный человек" "Использование нестандартного оборудования для развития мелкой моторики рук как эффективный способ подготовки руки к письму"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Вахляева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Е.А., Карина Т.Н., учителя-логопеды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3168C5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Всероссийская научная конференция:</w:t>
            </w:r>
          </w:p>
          <w:p w:rsidR="003168C5" w:rsidRPr="003168C5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рекционно-образовательная среда и инклюзивная практика помощи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тям с ОВЗ" по теме: "Практики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оты с детьми с ОВЗ (РАС, ЗПР) в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группе компенсирующей направленности</w:t>
            </w:r>
          </w:p>
          <w:p w:rsidR="009F3AA6" w:rsidRPr="009967BE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рамках ДОУ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Голик А.П., учитель-дефектолог, Приходько М.Н., учитель-логопед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3168C5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"Всеросс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ийский проект День дефектологии "Педагог и особое детство" выступление с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ой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"Современные подходы к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организации 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-развивающей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работе с детьми с особыми образовательными</w:t>
            </w:r>
          </w:p>
          <w:p w:rsidR="009F3AA6" w:rsidRPr="009967BE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потреб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ностями (РАС, ЗПР)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 условиях ДОУ"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Голик А.П., учитель-дефектолог, Приходько М.Н., учитель-логопед</w:t>
            </w:r>
          </w:p>
        </w:tc>
      </w:tr>
      <w:tr w:rsidR="00EC5EE9" w:rsidRPr="00023A09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РМО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воспитателей для детей раннего возраста "Игровая деятельность детей раннего возраста" Тема выступления: "Сенсорное развитие детей раннего возраста посредством игр, сделанных своими руками"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Орт С.Н.,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023A09" w:rsidRDefault="00492ABD" w:rsidP="005D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ММО воспитателей ДОО «Формирование предпосылок читательской грамотности у детей дошкольного возраста»</w:t>
            </w:r>
            <w:r w:rsidR="005D4D9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тема выступления «</w:t>
            </w:r>
            <w:r w:rsidRPr="00492A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Читательская грамотность как результат эффективной работы с текстами детской литературы в дошкольном детстве</w:t>
            </w:r>
            <w:r w:rsidR="005D4D9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», </w:t>
            </w:r>
            <w:proofErr w:type="spellStart"/>
            <w:r w:rsidR="005D4D9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Войтова</w:t>
            </w:r>
            <w:proofErr w:type="spellEnd"/>
            <w:r w:rsidR="005D4D9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И.В., воспитатель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023A09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Участие в XI Всероссийской студенческой научно-практической конференции с международным участием "Молодежь XXI века: образование, наука, инновации", секция 2: проблемное поле психологии в с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овременном образовании. Доклад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"Развитие речи старших дошкольников логопедической группы посредством организации заняти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й в формах детской субкультуры", Гаврилова А.Б., воспитатель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F3AA6" w:rsidRPr="00023A09" w:rsidRDefault="009F3AA6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168C5" w:rsidRPr="00023A09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РМ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 воспитателей ДОО "Современные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зовательные технологии в работе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воспитателя" Тема выступления: "И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ллюстрирование русской народной сказки "Теремок" на занятиях с дошкольниками с ЗПР и РАС", Жукова А.С., воспитатель</w:t>
            </w:r>
            <w:r w:rsidR="00492A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;</w:t>
            </w:r>
          </w:p>
          <w:p w:rsidR="00492ABD" w:rsidRPr="00492ABD" w:rsidRDefault="00492ABD" w:rsidP="004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"</w:t>
            </w:r>
            <w:r w:rsidRPr="00492A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Дидактическая игра – одно из средств активизации познавательной деятельности детей дошкольного возраста. </w:t>
            </w:r>
          </w:p>
          <w:p w:rsidR="00492ABD" w:rsidRPr="00023A09" w:rsidRDefault="00492ABD" w:rsidP="00492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92ABD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(на основе собственного опыта)"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Кобелева Е.В.,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3168C5" w:rsidRPr="00023A09" w:rsidTr="00EC5EE9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31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учителей - деф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ектологов: "Направления коррекционно-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ющей работы учителя-дефектолога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 детьми ОВЗ" по теме: "Коррекционно-развивающая деятельность с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евербальными детьми дошкольного </w:t>
            </w:r>
            <w:r w:rsidRPr="003168C5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возраста с использованием АДК в ДОУ"</w:t>
            </w:r>
            <w:r w:rsidR="005D4D9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Голик А.П., учитель-дефектолог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68C5" w:rsidRPr="00023A09" w:rsidRDefault="003168C5" w:rsidP="009F3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150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967BE" w:rsidRDefault="00903E92" w:rsidP="00A9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Участие в </w:t>
            </w:r>
            <w:r w:rsidRPr="00EC5EE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ММО, РМО, конфере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нции и </w:t>
            </w:r>
            <w:r w:rsidR="003B7C8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др. 202</w:t>
            </w:r>
            <w:r w:rsidR="003B7C89" w:rsidRPr="003B7C8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</w:t>
            </w:r>
            <w:r w:rsidR="003B7C89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-2023</w:t>
            </w: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EC5EE9" w:rsidRDefault="00903E92" w:rsidP="00A9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EC5EE9" w:rsidRDefault="00903E92" w:rsidP="00A9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EC5EE9" w:rsidRDefault="00903E92" w:rsidP="00A9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EC5EE9" w:rsidRDefault="00903E92" w:rsidP="00A9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E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967BE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РМО учителей-логопедов и учителей-дефектологов, семинар «Особенности логопедической работы с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детьми, имеющими комплексные нарушения в развитии», тема «Особенности логопедической работы с детьми с РАС, УО, ЗПР. Использование альтернативной дополнительной коммуникации (АДК)»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Приходько М.Н., учитель-логопед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XIV городская методическая неделя работников дошкольного образования. Секция 1. Онлайн –конференция</w:t>
            </w:r>
          </w:p>
          <w:p w:rsidR="00903E92" w:rsidRPr="009967BE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«Современный детский сад-пространство для новых возможностей», тема выступления «Современная развивающая среда ДОО как компонент целостного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образовательного пространства»,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Касицина О.И., заведующий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967BE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Всероссийский с международным участием XVIII традиционный эвристи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ческий проект День дефектологии,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Коваленко Т.А.,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старший воспитатель, Приходько М.Н., учитель-дефектолог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967BE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 xml:space="preserve">Международная научно-практическая конференция «Современные направления психолого-педагогического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сопровождения детства», доклад «Преемственность воспитательной работы в дошкольном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начальном общем образовании»,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Касицина О.И., заведующий, Коваленко Т.А., старший воспитатель</w:t>
            </w: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РМО воспитателей групп детей старшего дошкольного возраста, Семинар-практикум «Использование метода проектов в образовательной деятельности со старшими дошкольниками: опыт работы», «Использование проектной деятельности с детьми старшего дошкольного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Некрасова Е.В., </w:t>
            </w:r>
            <w:proofErr w:type="spellStart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Чемакина</w:t>
            </w:r>
            <w:proofErr w:type="spellEnd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И.Ю., воспитатели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ГМО музыкальных руководителей ДОО г. Новосибирска, семинар-практикум «Формирование музыкально-ритмических навыков у детей дошкольного возраста в ходе музыкальной деятельности: опыт, проблемы, перспектива», тема выступления «Использование музыкально-ритмических упражнений как способ самовыражен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ия детей дошкольного возраста»,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Панкратова А.О., муз. руководитель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воспитателей групп детей старшего дошкольного возраста, Семинар-практикум «Использование метода проектов в образовательной деятельности со старшими дошкольниками: опыт работы», «Детско-родительский проект «Маленькие герои большой войн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ы: Им не было и шестнадцати...»,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Кобелева Е.В.,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РМО воспитателей групп детей старшего дошкольного возраста, Семинар-практикум «Использование метода проектов в образовательной деятельности со старшими дошкольниками: опыт работы», «Развитие познавательных интересов детей старшего дошкольного возраст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 через проектную деятельность», </w:t>
            </w:r>
            <w:proofErr w:type="spellStart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Естигнеева</w:t>
            </w:r>
            <w:proofErr w:type="spellEnd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Ю.Н.,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воспитателей групп детей старшего дошкольного возраста Мастер-класс «Ребенок и книга: речевое развитие старших дошкольников через приобщение к книжной культуре и детской литературе», выступление «Театрализованная деятельность как средство знакомства детей старшего дошкольного возраст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а с художественной литературой»,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Паньшина Л.А.,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РМО воспитателей групп детей старшего дошкольного возраста Мастер-класс «Ребенок и книга: речевое развитие старших дошкольников через приобщение к книжной культуре и детской литературе», выступление «Театрализованная деятельность как средство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приобщения детей к культуре чт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ения литературных произведений»,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Гаврилова А.Б.,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воспитателей групп детей раннего дошкольного возраста, «Создание условий для реализации образовательных программ для детей раннего возраста ДОО», выступление «Создание благоприятных условий для социальной адаптации ребенка и род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ителя к условиям детского сада», </w:t>
            </w:r>
            <w:proofErr w:type="spellStart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Кружаева</w:t>
            </w:r>
            <w:proofErr w:type="spellEnd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Е.В.,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воспитателей и инструкторов по физической культуре ДОО, Школа педагогического опыта</w:t>
            </w:r>
          </w:p>
          <w:p w:rsidR="00903E92" w:rsidRPr="00903E92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«Повышение эффективности физического развития детей дошкольного возраста посредством включения в систему физического воспитания современных технологий и оздоровительных практик», выступление «Особенности организации занятий по физическому развитию в разновозрастной группе компенсирующей 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направленности для детей с ОВЗ», Голик А.П.,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Жукова А.С., воспитатели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РМО воспитателей групп раннего возраста Октябрьского района, педагогическая мастерская по теме: «Развиваемся, играя», выступление «Использование сказок в игровой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ости с детьми раннего возраста», </w:t>
            </w: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Паньшина Л.А., воспитатель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903E92" w:rsidRPr="00023A09" w:rsidTr="00A94E9F">
        <w:trPr>
          <w:trHeight w:val="315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903E92" w:rsidRDefault="00903E92" w:rsidP="0090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РМО воспитателей дошкольных групп ДОУ Октябрьского района «Познавательно-исследовательская деятельность детей дошкольного возраста как основа формирования естественнонаучной грамотности», тема «Экспериментирование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старшего дошкольного возраста», Доманова О.В., </w:t>
            </w:r>
            <w:proofErr w:type="spellStart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Немова</w:t>
            </w:r>
            <w:proofErr w:type="spellEnd"/>
            <w:r w:rsidRPr="00903E92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Н.О., воспитатели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3E92" w:rsidRPr="00023A09" w:rsidRDefault="00903E92" w:rsidP="00A9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DF2BFF" w:rsidRDefault="00DF2BFF"/>
    <w:sectPr w:rsidR="00DF2BFF" w:rsidSect="005D4D9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E65"/>
    <w:multiLevelType w:val="hybridMultilevel"/>
    <w:tmpl w:val="0D526908"/>
    <w:lvl w:ilvl="0" w:tplc="B438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B474F"/>
    <w:multiLevelType w:val="hybridMultilevel"/>
    <w:tmpl w:val="D0665B20"/>
    <w:lvl w:ilvl="0" w:tplc="B438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63FA"/>
    <w:multiLevelType w:val="hybridMultilevel"/>
    <w:tmpl w:val="268C3CB8"/>
    <w:lvl w:ilvl="0" w:tplc="B438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E"/>
    <w:rsid w:val="00023A09"/>
    <w:rsid w:val="002442E3"/>
    <w:rsid w:val="003168C5"/>
    <w:rsid w:val="003B7C89"/>
    <w:rsid w:val="00492ABD"/>
    <w:rsid w:val="005D4D9B"/>
    <w:rsid w:val="00774CB7"/>
    <w:rsid w:val="007F271E"/>
    <w:rsid w:val="00903E92"/>
    <w:rsid w:val="009967BE"/>
    <w:rsid w:val="009F3AA6"/>
    <w:rsid w:val="00A169C9"/>
    <w:rsid w:val="00DF2BFF"/>
    <w:rsid w:val="00E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5DD5-CA73-4E50-975A-9DA05D1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 №508 комбинированного вида "Фея"</Company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5</cp:revision>
  <dcterms:created xsi:type="dcterms:W3CDTF">2023-06-07T06:33:00Z</dcterms:created>
  <dcterms:modified xsi:type="dcterms:W3CDTF">2024-03-18T06:03:00Z</dcterms:modified>
</cp:coreProperties>
</file>